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B20BB">
      <w:pPr>
        <w:adjustRightInd w:val="0"/>
        <w:snapToGrid w:val="0"/>
        <w:spacing w:line="560" w:lineRule="atLeast"/>
        <w:jc w:val="left"/>
        <w:rPr>
          <w:rFonts w:hint="default" w:ascii="Times New Roman" w:hAnsi="Times New Roman" w:eastAsia="方正黑体_GBK" w:cs="Times New Roman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附件5</w:t>
      </w:r>
      <w:r>
        <w:rPr>
          <w:rFonts w:hint="default" w:ascii="Times New Roman" w:hAnsi="Times New Roman" w:eastAsia="方正黑体_GBK" w:cs="Times New Roman"/>
          <w:sz w:val="28"/>
          <w:szCs w:val="28"/>
        </w:rPr>
        <w:t>：</w:t>
      </w:r>
    </w:p>
    <w:p w14:paraId="5CB27C14"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val="en-US" w:eastAsia="zh-CN"/>
        </w:rPr>
        <w:t>2025年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重大动物疫病“先打后补”企业疫苗采购记录表</w:t>
      </w:r>
    </w:p>
    <w:p w14:paraId="61E54131">
      <w:pPr>
        <w:tabs>
          <w:tab w:val="left" w:pos="1704"/>
        </w:tabs>
        <w:spacing w:line="400" w:lineRule="exact"/>
        <w:rPr>
          <w:rFonts w:hint="default" w:ascii="Times New Roman" w:hAnsi="Times New Roman" w:eastAsia="方正仿宋_GBK" w:cs="Times New Roman"/>
          <w:color w:val="000000"/>
          <w:sz w:val="24"/>
          <w:u w:val="single"/>
        </w:rPr>
      </w:pPr>
      <w:r>
        <w:rPr>
          <w:rFonts w:hint="default" w:ascii="Times New Roman" w:hAnsi="Times New Roman" w:eastAsia="方正仿宋_GBK" w:cs="Times New Roman"/>
          <w:color w:val="000000"/>
          <w:sz w:val="24"/>
        </w:rPr>
        <w:t>养殖场户名称：</w:t>
      </w:r>
      <w:r>
        <w:rPr>
          <w:rFonts w:hint="default" w:ascii="Times New Roman" w:hAnsi="Times New Roman" w:eastAsia="方正仿宋_GBK" w:cs="Times New Roman"/>
          <w:color w:val="000000"/>
          <w:sz w:val="24"/>
          <w:u w:val="single"/>
        </w:rPr>
        <w:tab/>
      </w:r>
      <w:r>
        <w:rPr>
          <w:rFonts w:hint="default" w:ascii="Times New Roman" w:hAnsi="Times New Roman" w:eastAsia="方正仿宋_GBK" w:cs="Times New Roman"/>
          <w:color w:val="000000"/>
          <w:sz w:val="24"/>
          <w:u w:val="single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color w:val="000000"/>
          <w:sz w:val="24"/>
        </w:rPr>
        <w:t xml:space="preserve">                                        畜禽种类：</w:t>
      </w:r>
      <w:r>
        <w:rPr>
          <w:rFonts w:hint="default" w:ascii="Times New Roman" w:hAnsi="Times New Roman" w:eastAsia="方正仿宋_GBK" w:cs="Times New Roman"/>
          <w:color w:val="000000"/>
          <w:sz w:val="24"/>
          <w:u w:val="single"/>
        </w:rPr>
        <w:t xml:space="preserve">                              </w:t>
      </w:r>
    </w:p>
    <w:p w14:paraId="347038CB">
      <w:pPr>
        <w:tabs>
          <w:tab w:val="left" w:pos="1704"/>
        </w:tabs>
        <w:spacing w:line="400" w:lineRule="exact"/>
        <w:rPr>
          <w:rFonts w:hint="default" w:ascii="Times New Roman" w:hAnsi="Times New Roman" w:eastAsia="方正仿宋_GBK" w:cs="Times New Roman"/>
          <w:color w:val="000000"/>
          <w:sz w:val="24"/>
          <w:u w:val="single"/>
        </w:rPr>
      </w:pPr>
      <w:r>
        <w:rPr>
          <w:rFonts w:hint="default" w:ascii="Times New Roman" w:hAnsi="Times New Roman" w:eastAsia="方正仿宋_GBK" w:cs="Times New Roman"/>
          <w:color w:val="000000"/>
          <w:sz w:val="24"/>
        </w:rPr>
        <w:t>养殖场户地址：</w:t>
      </w:r>
      <w:r>
        <w:rPr>
          <w:rFonts w:hint="default" w:ascii="Times New Roman" w:hAnsi="Times New Roman" w:eastAsia="方正仿宋_GBK" w:cs="Times New Roman"/>
          <w:color w:val="000000"/>
          <w:sz w:val="24"/>
          <w:u w:val="single"/>
        </w:rPr>
        <w:t xml:space="preserve">                          </w:t>
      </w:r>
      <w:r>
        <w:rPr>
          <w:rFonts w:hint="default" w:ascii="Times New Roman" w:hAnsi="Times New Roman" w:eastAsia="方正仿宋_GBK" w:cs="Times New Roman"/>
          <w:color w:val="000000"/>
          <w:sz w:val="24"/>
        </w:rPr>
        <w:t xml:space="preserve">                                        联系电话：</w:t>
      </w:r>
      <w:r>
        <w:rPr>
          <w:rFonts w:hint="default" w:ascii="Times New Roman" w:hAnsi="Times New Roman" w:eastAsia="方正仿宋_GBK" w:cs="Times New Roman"/>
          <w:color w:val="000000"/>
          <w:sz w:val="24"/>
          <w:u w:val="single"/>
        </w:rPr>
        <w:t xml:space="preserve">                             </w:t>
      </w:r>
    </w:p>
    <w:tbl>
      <w:tblPr>
        <w:tblStyle w:val="5"/>
        <w:tblpPr w:leftFromText="180" w:rightFromText="180" w:vertAnchor="text" w:horzAnchor="margin" w:tblpXSpec="center" w:tblpY="2"/>
        <w:tblW w:w="14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60"/>
        <w:gridCol w:w="1260"/>
        <w:gridCol w:w="1260"/>
        <w:gridCol w:w="1485"/>
        <w:gridCol w:w="945"/>
        <w:gridCol w:w="1260"/>
        <w:gridCol w:w="735"/>
        <w:gridCol w:w="735"/>
        <w:gridCol w:w="735"/>
        <w:gridCol w:w="735"/>
        <w:gridCol w:w="735"/>
        <w:gridCol w:w="735"/>
        <w:gridCol w:w="735"/>
      </w:tblGrid>
      <w:tr w14:paraId="5C0C5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0" w:type="dxa"/>
            <w:vAlign w:val="center"/>
          </w:tcPr>
          <w:p w14:paraId="0FB7A168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疫苗品种</w:t>
            </w:r>
          </w:p>
          <w:p w14:paraId="4555F5EC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（毒株）</w:t>
            </w:r>
          </w:p>
        </w:tc>
        <w:tc>
          <w:tcPr>
            <w:tcW w:w="1260" w:type="dxa"/>
            <w:vAlign w:val="center"/>
          </w:tcPr>
          <w:p w14:paraId="35895AB6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生产厂家</w:t>
            </w:r>
          </w:p>
        </w:tc>
        <w:tc>
          <w:tcPr>
            <w:tcW w:w="1260" w:type="dxa"/>
            <w:vAlign w:val="center"/>
          </w:tcPr>
          <w:p w14:paraId="3661225C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疫苗批准文号</w:t>
            </w:r>
          </w:p>
        </w:tc>
        <w:tc>
          <w:tcPr>
            <w:tcW w:w="1260" w:type="dxa"/>
            <w:vAlign w:val="center"/>
          </w:tcPr>
          <w:p w14:paraId="25147FCB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供应单位</w:t>
            </w:r>
          </w:p>
        </w:tc>
        <w:tc>
          <w:tcPr>
            <w:tcW w:w="1485" w:type="dxa"/>
            <w:vAlign w:val="center"/>
          </w:tcPr>
          <w:p w14:paraId="1ECBD5B8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兽药经营</w:t>
            </w:r>
          </w:p>
          <w:p w14:paraId="4C3B3ED6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许可证编号</w:t>
            </w:r>
          </w:p>
        </w:tc>
        <w:tc>
          <w:tcPr>
            <w:tcW w:w="945" w:type="dxa"/>
            <w:vAlign w:val="center"/>
          </w:tcPr>
          <w:p w14:paraId="50E3CB1D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供  应联系人</w:t>
            </w:r>
          </w:p>
        </w:tc>
        <w:tc>
          <w:tcPr>
            <w:tcW w:w="1260" w:type="dxa"/>
            <w:vAlign w:val="center"/>
          </w:tcPr>
          <w:p w14:paraId="7D0D2D44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联系电话</w:t>
            </w:r>
          </w:p>
        </w:tc>
        <w:tc>
          <w:tcPr>
            <w:tcW w:w="735" w:type="dxa"/>
            <w:vAlign w:val="center"/>
          </w:tcPr>
          <w:p w14:paraId="622DD6D3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规格</w:t>
            </w:r>
          </w:p>
        </w:tc>
        <w:tc>
          <w:tcPr>
            <w:tcW w:w="735" w:type="dxa"/>
            <w:vAlign w:val="center"/>
          </w:tcPr>
          <w:p w14:paraId="1E3A3321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采购日期</w:t>
            </w:r>
          </w:p>
        </w:tc>
        <w:tc>
          <w:tcPr>
            <w:tcW w:w="735" w:type="dxa"/>
            <w:vAlign w:val="center"/>
          </w:tcPr>
          <w:p w14:paraId="761BF8DA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采购数量</w:t>
            </w:r>
          </w:p>
        </w:tc>
        <w:tc>
          <w:tcPr>
            <w:tcW w:w="735" w:type="dxa"/>
            <w:vAlign w:val="center"/>
          </w:tcPr>
          <w:p w14:paraId="1669E2E3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产品批号</w:t>
            </w:r>
          </w:p>
        </w:tc>
        <w:tc>
          <w:tcPr>
            <w:tcW w:w="735" w:type="dxa"/>
            <w:vAlign w:val="center"/>
          </w:tcPr>
          <w:p w14:paraId="75E5CF84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有效期</w:t>
            </w:r>
          </w:p>
        </w:tc>
        <w:tc>
          <w:tcPr>
            <w:tcW w:w="735" w:type="dxa"/>
            <w:vAlign w:val="center"/>
          </w:tcPr>
          <w:p w14:paraId="17B330C1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使用日期</w:t>
            </w:r>
          </w:p>
        </w:tc>
        <w:tc>
          <w:tcPr>
            <w:tcW w:w="735" w:type="dxa"/>
            <w:vAlign w:val="center"/>
          </w:tcPr>
          <w:p w14:paraId="00B68D59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  <w:t>使用数量</w:t>
            </w:r>
          </w:p>
        </w:tc>
      </w:tr>
      <w:tr w14:paraId="1238B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0" w:type="dxa"/>
            <w:vAlign w:val="center"/>
          </w:tcPr>
          <w:p w14:paraId="588B600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375441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3F60D0A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3BFE44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0A36C1F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945" w:type="dxa"/>
            <w:vAlign w:val="center"/>
          </w:tcPr>
          <w:p w14:paraId="645C919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113B13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2D1FA1A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43584B7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9AFAE3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45836D7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4C65DBC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09165AB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31CE9E2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76429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0" w:type="dxa"/>
            <w:vAlign w:val="center"/>
          </w:tcPr>
          <w:p w14:paraId="3D46F54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055D69FC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EC02CD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9D934F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71C1AAF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945" w:type="dxa"/>
            <w:vAlign w:val="center"/>
          </w:tcPr>
          <w:p w14:paraId="386F7D2A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FFAF4A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3059091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0A60320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28066CA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68E7494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3C65F163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6BF371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2EAEF35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0A6CA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0" w:type="dxa"/>
            <w:vAlign w:val="center"/>
          </w:tcPr>
          <w:p w14:paraId="728F457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79CCDF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793DB3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46714F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6BA8E51A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945" w:type="dxa"/>
            <w:vAlign w:val="center"/>
          </w:tcPr>
          <w:p w14:paraId="612535E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074DA9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9F5346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6894C0C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3704683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5BEC7A3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A4E4F3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5EAB957A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0E41EB2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486A7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0" w:type="dxa"/>
            <w:vAlign w:val="center"/>
          </w:tcPr>
          <w:p w14:paraId="5E251913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F49FFD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087B9E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EC3B96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41205F2C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945" w:type="dxa"/>
            <w:vAlign w:val="center"/>
          </w:tcPr>
          <w:p w14:paraId="4B309613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B9FC10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81472E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749A4C6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A7C8E5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53B3B753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6852FCD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007338C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3099A67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08445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0" w:type="dxa"/>
            <w:vAlign w:val="center"/>
          </w:tcPr>
          <w:p w14:paraId="167E001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71D5DE5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37BB0E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1EAAF5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36E04C2A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945" w:type="dxa"/>
            <w:vAlign w:val="center"/>
          </w:tcPr>
          <w:p w14:paraId="5BDD241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EBD412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D84427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74320DD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7B27716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0289347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4067361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704E981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5C11F7B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0FEB0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0" w:type="dxa"/>
            <w:vAlign w:val="center"/>
          </w:tcPr>
          <w:p w14:paraId="5284E41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7205E4A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6F4C699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102AA7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1242EA2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945" w:type="dxa"/>
            <w:vAlign w:val="center"/>
          </w:tcPr>
          <w:p w14:paraId="4E2F1498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580635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0E5A2E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304A3ED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4699FE5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2A6AA4A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43A4C21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209EB3AE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5C9BAEE8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3C642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0" w:type="dxa"/>
            <w:vAlign w:val="center"/>
          </w:tcPr>
          <w:p w14:paraId="52B96CE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0EF8B9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7CF31A7A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7AC6EB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06F84691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945" w:type="dxa"/>
            <w:vAlign w:val="center"/>
          </w:tcPr>
          <w:p w14:paraId="6F7D992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A9487E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7923FEFA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8F080F5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65BDB066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7C3BF64D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55B45B2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77F0977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0413D04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  <w:tr w14:paraId="428A5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0" w:type="dxa"/>
            <w:vAlign w:val="center"/>
          </w:tcPr>
          <w:p w14:paraId="0F5E3BF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20901DA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4A102C13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BA884B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485" w:type="dxa"/>
            <w:vAlign w:val="center"/>
          </w:tcPr>
          <w:p w14:paraId="0329067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945" w:type="dxa"/>
            <w:vAlign w:val="center"/>
          </w:tcPr>
          <w:p w14:paraId="738A19EC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41E556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89FB91C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734E2DB2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A0F922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389C6A3B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19B9360F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6BE93730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  <w:tc>
          <w:tcPr>
            <w:tcW w:w="735" w:type="dxa"/>
            <w:vAlign w:val="center"/>
          </w:tcPr>
          <w:p w14:paraId="5A895874">
            <w:pPr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</w:rPr>
            </w:pPr>
          </w:p>
        </w:tc>
      </w:tr>
    </w:tbl>
    <w:p w14:paraId="77A4A6FF">
      <w:pPr>
        <w:rPr>
          <w:rFonts w:hint="default" w:ascii="Times New Roman" w:hAnsi="Times New Roman" w:eastAsia="仿宋_GB2312" w:cs="Times New Roman"/>
          <w:color w:val="000000"/>
          <w:sz w:val="24"/>
        </w:rPr>
      </w:pPr>
    </w:p>
    <w:p w14:paraId="5F08820F">
      <w:pPr>
        <w:tabs>
          <w:tab w:val="left" w:pos="1704"/>
        </w:tabs>
        <w:spacing w:line="400" w:lineRule="exact"/>
        <w:jc w:val="left"/>
        <w:rPr>
          <w:rFonts w:hint="default" w:ascii="Times New Roman" w:hAnsi="Times New Roman" w:eastAsia="方正仿宋_GBK" w:cs="Times New Roman"/>
          <w:bCs/>
          <w:color w:val="000000"/>
          <w:sz w:val="24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24"/>
        </w:rPr>
        <w:t>养殖场户负责人签字：                                                                        年     月   日</w:t>
      </w:r>
    </w:p>
    <w:p w14:paraId="638FEDBB">
      <w:pPr>
        <w:tabs>
          <w:tab w:val="left" w:pos="1704"/>
        </w:tabs>
        <w:spacing w:line="400" w:lineRule="exact"/>
        <w:ind w:firstLine="480" w:firstLineChars="200"/>
        <w:jc w:val="left"/>
        <w:rPr>
          <w:rFonts w:hint="default" w:ascii="Times New Roman" w:hAnsi="Times New Roman" w:eastAsia="方正仿宋_GBK" w:cs="Times New Roman"/>
          <w:bCs/>
          <w:color w:val="000000"/>
          <w:sz w:val="24"/>
        </w:rPr>
      </w:pPr>
      <w:r>
        <w:rPr>
          <w:rFonts w:hint="default" w:ascii="Times New Roman" w:hAnsi="Times New Roman" w:eastAsia="方正仿宋_GBK" w:cs="Times New Roman"/>
          <w:bCs/>
          <w:color w:val="000000"/>
          <w:sz w:val="24"/>
        </w:rPr>
        <w:t>（盖章）：</w:t>
      </w:r>
    </w:p>
    <w:p w14:paraId="588D7CC6">
      <w:bookmarkStart w:id="0" w:name="_GoBack"/>
      <w:bookmarkEnd w:id="0"/>
    </w:p>
    <w:sectPr>
      <w:pgSz w:w="16838" w:h="11906" w:orient="landscape"/>
      <w:pgMar w:top="1531" w:right="2041" w:bottom="1531" w:left="204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F6D22"/>
    <w:rsid w:val="016D60AD"/>
    <w:rsid w:val="02DF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6"/>
    <w:pPr>
      <w:ind w:left="200" w:leftChars="200" w:firstLine="0"/>
      <w:jc w:val="both"/>
    </w:pPr>
    <w:rPr>
      <w:rFonts w:ascii="Arial" w:hAnsi="Arial" w:eastAsia="仿宋_GB2312"/>
      <w:b/>
      <w:sz w:val="32"/>
      <w:szCs w:val="32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line="640" w:lineRule="exact"/>
      <w:ind w:firstLine="663" w:firstLineChars="150"/>
    </w:pPr>
    <w:rPr>
      <w:rFonts w:eastAsia="仿宋_GB2312"/>
      <w:sz w:val="32"/>
      <w:szCs w:val="20"/>
    </w:rPr>
  </w:style>
  <w:style w:type="paragraph" w:styleId="4">
    <w:name w:val="Balloon Text"/>
    <w:basedOn w:val="1"/>
    <w:unhideWhenUsed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2025-09-15T09:21:00Z</dcterms:created>
  <dc:creator>小飞飞</dc:creator>
  <cp:lastModifiedBy>小飞飞</cp:lastModifiedBy>
  <dcterms:modified xsi:type="dcterms:W3CDTF">2025-09-15T09:21:43Z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CCFE3FEB923A4F03AE917BABEDD15B15_11</vt:lpwstr>
  </property>
  <property fmtid="{D5CDD505-2E9C-101B-9397-08002B2CF9AE}" pid="4" name="KSOTemplateDocerSaveRecord">
    <vt:lpwstr>eyJoZGlkIjoiZDA1NmY5ZWEzNjNmZWMzMTFhYWZkYTFjODM2OTYyZTUiLCJ1c2VySWQiOiI1MTUxNzYyNjIifQ==</vt:lpwstr>
  </property>
</Properties>
</file>