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F6EC4">
      <w:pPr>
        <w:widowControl w:val="0"/>
        <w:ind w:left="0" w:leftChars="0" w:firstLine="0" w:firstLineChars="0"/>
        <w:jc w:val="both"/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2</w:t>
      </w:r>
    </w:p>
    <w:p w14:paraId="0AF43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pacing w:val="-4"/>
          <w:kern w:val="2"/>
          <w:sz w:val="44"/>
          <w:szCs w:val="44"/>
          <w:lang w:val="en-US" w:eastAsia="zh-CN" w:bidi="ar-SA"/>
        </w:rPr>
        <w:t>泗洪县2025年新型农业经营主体（小麦）单产提升行动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/>
          <w:kern w:val="2"/>
          <w:sz w:val="44"/>
          <w:szCs w:val="44"/>
          <w:u w:val="none"/>
          <w:lang w:val="en-US" w:eastAsia="zh-CN" w:bidi="ar-SA"/>
        </w:rPr>
        <w:t>申报表</w:t>
      </w:r>
    </w:p>
    <w:p w14:paraId="37CB2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28"/>
          <w:szCs w:val="28"/>
          <w:lang w:val="en-US" w:eastAsia="zh-CN" w:bidi="ar-SA"/>
        </w:rPr>
        <w:t>乡镇（街道）盖章：                  乡镇（街道）负责人：                填表人：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519"/>
        <w:gridCol w:w="1867"/>
        <w:gridCol w:w="1068"/>
        <w:gridCol w:w="1848"/>
        <w:gridCol w:w="1434"/>
        <w:gridCol w:w="1100"/>
        <w:gridCol w:w="1250"/>
        <w:gridCol w:w="1233"/>
        <w:gridCol w:w="919"/>
      </w:tblGrid>
      <w:tr w14:paraId="7F85B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34" w:type="dxa"/>
            <w:vAlign w:val="center"/>
          </w:tcPr>
          <w:p w14:paraId="37BA6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519" w:type="dxa"/>
            <w:vAlign w:val="center"/>
          </w:tcPr>
          <w:p w14:paraId="17B77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乡镇（街道）</w:t>
            </w:r>
          </w:p>
          <w:p w14:paraId="32689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村组</w:t>
            </w:r>
          </w:p>
        </w:tc>
        <w:tc>
          <w:tcPr>
            <w:tcW w:w="1867" w:type="dxa"/>
            <w:vAlign w:val="center"/>
          </w:tcPr>
          <w:p w14:paraId="636E2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项目主体</w:t>
            </w:r>
          </w:p>
        </w:tc>
        <w:tc>
          <w:tcPr>
            <w:tcW w:w="1068" w:type="dxa"/>
            <w:vAlign w:val="center"/>
          </w:tcPr>
          <w:p w14:paraId="7A63F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负责人</w:t>
            </w:r>
          </w:p>
        </w:tc>
        <w:tc>
          <w:tcPr>
            <w:tcW w:w="1848" w:type="dxa"/>
            <w:vAlign w:val="center"/>
          </w:tcPr>
          <w:p w14:paraId="7A805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身份证号码/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1434" w:type="dxa"/>
            <w:vAlign w:val="center"/>
          </w:tcPr>
          <w:p w14:paraId="6314E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1100" w:type="dxa"/>
            <w:vAlign w:val="center"/>
          </w:tcPr>
          <w:p w14:paraId="3F751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品种</w:t>
            </w:r>
          </w:p>
        </w:tc>
        <w:tc>
          <w:tcPr>
            <w:tcW w:w="1250" w:type="dxa"/>
            <w:vAlign w:val="center"/>
          </w:tcPr>
          <w:p w14:paraId="1F2AD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关键技术</w:t>
            </w:r>
          </w:p>
        </w:tc>
        <w:tc>
          <w:tcPr>
            <w:tcW w:w="1233" w:type="dxa"/>
            <w:vAlign w:val="center"/>
          </w:tcPr>
          <w:p w14:paraId="0B559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亩产水平（公斤）</w:t>
            </w:r>
          </w:p>
        </w:tc>
        <w:tc>
          <w:tcPr>
            <w:tcW w:w="919" w:type="dxa"/>
            <w:vAlign w:val="center"/>
          </w:tcPr>
          <w:p w14:paraId="56576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面积（亩）</w:t>
            </w:r>
          </w:p>
        </w:tc>
      </w:tr>
      <w:tr w14:paraId="6DC6B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4271F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12A9A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6DC1F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04EEA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0B47C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5AE4E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6AC16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15B95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25E07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3E7A2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ECA0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1D012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16731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35E6A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7DD8B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7BD9B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1E9DC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21AB0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2A676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51E98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733EB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38484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4261D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54109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675D4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418A6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0922D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404A2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414B9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40B90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3E78A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50EDE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52FC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14B57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06A1F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6CFE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1C59C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6A36A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754FC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19B08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1F936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0CFAB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55DF7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EB3C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4E5CA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1DFC9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4E9B0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402E5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1052F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03B50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156E4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7C70C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3B3AE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176FC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3D85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34FD7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757A9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1BC2A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2DA42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501C3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2A4A0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5107B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39E67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10596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74A78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C3F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2D02E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6C34F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221B2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31780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65778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21CD7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2F9C6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1F5A3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7F4A6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1DDE8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D325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6E856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4BF6C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4EE9B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24928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72C83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753A2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481C9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27FB3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7EE83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64990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9A88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3C474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0F910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44D9F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41765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11F51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04FA7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0497D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0DB51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54F98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3B76A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6E4E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29656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6E4CB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77523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5786C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62A65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2017A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025B5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037AF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6EE7D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11EDF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6503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1CB47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1C41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40E05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74EF9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557FF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4A832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20F89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283A7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27CC0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0D0B7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93B4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  <w:vAlign w:val="center"/>
          </w:tcPr>
          <w:p w14:paraId="28889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19" w:type="dxa"/>
            <w:vAlign w:val="center"/>
          </w:tcPr>
          <w:p w14:paraId="06557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7" w:type="dxa"/>
            <w:vAlign w:val="center"/>
          </w:tcPr>
          <w:p w14:paraId="5B018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68" w:type="dxa"/>
            <w:vAlign w:val="center"/>
          </w:tcPr>
          <w:p w14:paraId="674DC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48" w:type="dxa"/>
            <w:vAlign w:val="center"/>
          </w:tcPr>
          <w:p w14:paraId="35302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34" w:type="dxa"/>
            <w:vAlign w:val="center"/>
          </w:tcPr>
          <w:p w14:paraId="2A0EF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00" w:type="dxa"/>
            <w:vAlign w:val="center"/>
          </w:tcPr>
          <w:p w14:paraId="3D453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0" w:type="dxa"/>
            <w:vAlign w:val="center"/>
          </w:tcPr>
          <w:p w14:paraId="77B9E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vAlign w:val="center"/>
          </w:tcPr>
          <w:p w14:paraId="46C48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19" w:type="dxa"/>
            <w:vAlign w:val="center"/>
          </w:tcPr>
          <w:p w14:paraId="4D0F0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5DCCB7D0">
      <w:pPr>
        <w:ind w:left="0" w:leftChars="0" w:firstLine="0" w:firstLineChars="0"/>
      </w:pPr>
      <w:r>
        <w:rPr>
          <w:rFonts w:hint="default" w:ascii="Times New Roman" w:hAnsi="Times New Roman" w:eastAsia="方正黑体_GBK" w:cs="Times New Roman"/>
          <w:b w:val="0"/>
          <w:bCs w:val="0"/>
          <w:spacing w:val="0"/>
          <w:kern w:val="2"/>
          <w:sz w:val="24"/>
          <w:szCs w:val="24"/>
          <w:lang w:val="en-US" w:eastAsia="zh-CN" w:bidi="ar-SA"/>
        </w:rPr>
        <w:t>附：关键技术包括精细耕地、机开沟、药剂拌种、精控播种、机条播、机撒播、镇压、精准施肥、绿色防控、一喷三防等</w:t>
      </w:r>
      <w:bookmarkStart w:id="0" w:name="_GoBack"/>
      <w:bookmarkEnd w:id="0"/>
    </w:p>
    <w:sectPr>
      <w:pgSz w:w="16838" w:h="11906" w:orient="landscape"/>
      <w:pgMar w:top="1531" w:right="2041" w:bottom="1531" w:left="204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BCEFC"/>
    <w:rsid w:val="53FBC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2025-11-03T10:08:00Z</dcterms:created>
  <dc:creator>WPS_1682414134</dc:creator>
  <cp:lastModifiedBy>WPS_1682414134</cp:lastModifiedBy>
  <dcterms:modified xsi:type="dcterms:W3CDTF">2025-11-03T10:10:22Z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1773E110585B5EAD940E08697A57714E_41</vt:lpwstr>
  </property>
</Properties>
</file>